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E6B72" w:rsidRDefault="00C02A5F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  <w:tr w:rsidR="000E6B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6B72" w:rsidRDefault="000E6B72">
            <w:pPr>
              <w:pStyle w:val="a5"/>
              <w:jc w:val="center"/>
            </w:pPr>
          </w:p>
        </w:tc>
      </w:tr>
    </w:tbl>
    <w:p w:rsidR="000E6B72" w:rsidRDefault="000E6B72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6C62B6">
        <w:tc>
          <w:tcPr>
            <w:tcW w:w="0" w:type="auto"/>
          </w:tcPr>
          <w:p w:rsidR="006C62B6" w:rsidRDefault="006C62B6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6C62B6" w:rsidRPr="006C62B6">
        <w:tc>
          <w:tcPr>
            <w:tcW w:w="0" w:type="auto"/>
          </w:tcPr>
          <w:p w:rsidR="006C62B6" w:rsidRPr="006C62B6" w:rsidRDefault="006C62B6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2. </w:t>
            </w:r>
            <w:r>
              <w:rPr>
                <w:lang w:val="ru-RU"/>
              </w:rPr>
              <w:t>Страна, которая долгое время была «жемчужиной испанской короны», но в ходе борьбы за независимость добилась полного суверенитета. Была участником протестантского блока в Тридцатилетней войне</w:t>
            </w:r>
          </w:p>
          <w:p w:rsidR="006C62B6" w:rsidRPr="006C62B6" w:rsidRDefault="006C62B6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3. </w:t>
            </w:r>
            <w:r>
              <w:rPr>
                <w:lang w:val="ru-RU"/>
              </w:rPr>
              <w:t>Династия, стремившаяся к мировому господству.</w:t>
            </w:r>
          </w:p>
          <w:p w:rsidR="006C62B6" w:rsidRPr="006C62B6" w:rsidRDefault="006C62B6" w:rsidP="006C62B6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5. </w:t>
            </w:r>
            <w:r>
              <w:rPr>
                <w:lang w:val="ru-RU"/>
              </w:rPr>
              <w:t>Страна, в которой началось восстания, положившее началу Тридцатилетней войне.</w:t>
            </w:r>
          </w:p>
        </w:tc>
      </w:tr>
    </w:tbl>
    <w:p w:rsidR="006C62B6" w:rsidRPr="006C62B6" w:rsidRDefault="006C62B6">
      <w:pPr>
        <w:rPr>
          <w:lang w:val="ru-RU"/>
        </w:rPr>
      </w:pPr>
    </w:p>
    <w:p w:rsidR="006C62B6" w:rsidRPr="006C62B6" w:rsidRDefault="006C62B6" w:rsidP="006C62B6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6C62B6" w:rsidRPr="006C62B6" w:rsidTr="0052342E">
        <w:tc>
          <w:tcPr>
            <w:tcW w:w="0" w:type="auto"/>
          </w:tcPr>
          <w:p w:rsidR="006C62B6" w:rsidRPr="006C62B6" w:rsidRDefault="006C62B6" w:rsidP="0052342E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>По вертикали:</w:t>
            </w:r>
          </w:p>
        </w:tc>
      </w:tr>
      <w:tr w:rsidR="006C62B6" w:rsidRPr="006C62B6" w:rsidTr="0052342E">
        <w:tc>
          <w:tcPr>
            <w:tcW w:w="0" w:type="auto"/>
          </w:tcPr>
          <w:p w:rsidR="006C62B6" w:rsidRPr="006C62B6" w:rsidRDefault="006C62B6" w:rsidP="0052342E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К какому блоку причину относится передел колоний?</w:t>
            </w:r>
          </w:p>
          <w:p w:rsidR="006C62B6" w:rsidRPr="006C62B6" w:rsidRDefault="006C62B6" w:rsidP="0052342E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4. </w:t>
            </w:r>
            <w:r>
              <w:rPr>
                <w:lang w:val="ru-RU"/>
              </w:rPr>
              <w:t>Страна, которая присоединилась к войне на последнем</w:t>
            </w:r>
            <w:bookmarkStart w:id="0" w:name="_GoBack"/>
            <w:bookmarkEnd w:id="0"/>
            <w:r>
              <w:rPr>
                <w:lang w:val="ru-RU"/>
              </w:rPr>
              <w:t xml:space="preserve"> этапе.</w:t>
            </w:r>
          </w:p>
          <w:p w:rsidR="006C62B6" w:rsidRPr="006C62B6" w:rsidRDefault="006C62B6" w:rsidP="0052342E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6. </w:t>
            </w:r>
            <w:r>
              <w:rPr>
                <w:lang w:val="ru-RU"/>
              </w:rPr>
              <w:t xml:space="preserve">Военно-политический блок, который состоял в основном из протестантов, носил название </w:t>
            </w:r>
            <w:proofErr w:type="gramStart"/>
            <w:r>
              <w:rPr>
                <w:lang w:val="ru-RU"/>
              </w:rPr>
              <w:t>«….</w:t>
            </w:r>
            <w:proofErr w:type="gramEnd"/>
            <w:r>
              <w:rPr>
                <w:lang w:val="ru-RU"/>
              </w:rPr>
              <w:t>. уния»</w:t>
            </w:r>
          </w:p>
          <w:p w:rsidR="006C62B6" w:rsidRPr="006C62B6" w:rsidRDefault="006C62B6" w:rsidP="0052342E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7. </w:t>
            </w:r>
            <w:r>
              <w:rPr>
                <w:lang w:val="ru-RU"/>
              </w:rPr>
              <w:t>Страна, основная ударная сила Католической лиги.</w:t>
            </w:r>
          </w:p>
          <w:p w:rsidR="006C62B6" w:rsidRPr="006C62B6" w:rsidRDefault="006C62B6" w:rsidP="006C62B6">
            <w:pPr>
              <w:pStyle w:val="a5"/>
              <w:rPr>
                <w:lang w:val="ru-RU"/>
              </w:rPr>
            </w:pPr>
            <w:r w:rsidRPr="006C62B6">
              <w:rPr>
                <w:lang w:val="ru-RU"/>
              </w:rPr>
              <w:t xml:space="preserve">8. </w:t>
            </w:r>
            <w:r>
              <w:rPr>
                <w:lang w:val="ru-RU"/>
              </w:rPr>
              <w:t>Страна, которая занимала двойственную позиция перед началом войны, но в ходе войны примкнувшая к протестантскому блоку.</w:t>
            </w:r>
          </w:p>
        </w:tc>
      </w:tr>
    </w:tbl>
    <w:p w:rsidR="00C02A5F" w:rsidRPr="006C62B6" w:rsidRDefault="00C02A5F" w:rsidP="006C62B6">
      <w:pPr>
        <w:rPr>
          <w:lang w:val="ru-RU"/>
        </w:rPr>
      </w:pPr>
    </w:p>
    <w:sectPr w:rsidR="00C02A5F" w:rsidRPr="006C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E6B72"/>
    <w:rsid w:val="004E29B3"/>
    <w:rsid w:val="00590D07"/>
    <w:rsid w:val="006C62B6"/>
    <w:rsid w:val="00784D58"/>
    <w:rsid w:val="008D6863"/>
    <w:rsid w:val="00B86B75"/>
    <w:rsid w:val="00BC48D5"/>
    <w:rsid w:val="00C02A5F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613DD-4D09-4B96-8B2B-6F52D81D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Кабинет 37</cp:lastModifiedBy>
  <cp:revision>2</cp:revision>
  <dcterms:created xsi:type="dcterms:W3CDTF">2021-05-11T08:26:00Z</dcterms:created>
  <dcterms:modified xsi:type="dcterms:W3CDTF">2021-05-11T08:26:00Z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2021-05-11T11:21:09Z</dcterms:created>
  <dcterms:modified xmlns:xsi="http://www.w3.org/2001/XMLSchema-instance" xmlns:dcterms="http://purl.org/dc/terms/" xsi:type="dcterms:W3CDTF">2021-05-11T11:21:09Z</dcterms:modified>
</ns0:coreProperties>
</file>